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EB" w:rsidRDefault="002B73C4" w:rsidP="00B6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8137720"/>
      <w:r w:rsidRPr="0097012C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45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12C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="005457EB">
        <w:rPr>
          <w:rFonts w:ascii="Times New Roman" w:hAnsi="Times New Roman" w:cs="Times New Roman"/>
          <w:b/>
          <w:sz w:val="28"/>
          <w:szCs w:val="28"/>
        </w:rPr>
        <w:t>актов</w:t>
      </w:r>
      <w:r w:rsidRPr="0097012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21D07" w:rsidRPr="0097012C" w:rsidRDefault="002B73C4" w:rsidP="00B64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12C">
        <w:rPr>
          <w:rFonts w:ascii="Times New Roman" w:hAnsi="Times New Roman" w:cs="Times New Roman"/>
          <w:b/>
          <w:sz w:val="28"/>
          <w:szCs w:val="28"/>
        </w:rPr>
        <w:t>регулирующих вопросы организации и проведения капитального ремонта общего имущества в</w:t>
      </w:r>
      <w:r w:rsidR="00B641C0" w:rsidRPr="0097012C">
        <w:rPr>
          <w:rFonts w:ascii="Times New Roman" w:hAnsi="Times New Roman" w:cs="Times New Roman"/>
          <w:b/>
          <w:sz w:val="28"/>
          <w:szCs w:val="28"/>
        </w:rPr>
        <w:t> </w:t>
      </w:r>
      <w:r w:rsidRPr="0097012C">
        <w:rPr>
          <w:rFonts w:ascii="Times New Roman" w:hAnsi="Times New Roman" w:cs="Times New Roman"/>
          <w:b/>
          <w:sz w:val="28"/>
          <w:szCs w:val="28"/>
        </w:rPr>
        <w:t>многоквартирных домах</w:t>
      </w:r>
    </w:p>
    <w:bookmarkEnd w:id="0"/>
    <w:p w:rsidR="00216311" w:rsidRPr="00B641C0" w:rsidRDefault="00216311" w:rsidP="002163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3C4" w:rsidRDefault="002B73C4" w:rsidP="00EC531B">
      <w:pPr>
        <w:pStyle w:val="a3"/>
        <w:spacing w:after="24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Жилищный кодекс Российской Федерации</w:t>
      </w:r>
    </w:p>
    <w:p w:rsidR="00483843" w:rsidRDefault="00483843" w:rsidP="00B32D2A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3843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27.06.2016 </w:t>
      </w:r>
      <w:r w:rsidR="00B641C0">
        <w:rPr>
          <w:rFonts w:ascii="Times New Roman" w:hAnsi="Times New Roman" w:cs="Times New Roman"/>
          <w:b/>
          <w:sz w:val="28"/>
          <w:szCs w:val="28"/>
        </w:rPr>
        <w:t>№ </w:t>
      </w:r>
      <w:r w:rsidRPr="00483843">
        <w:rPr>
          <w:rFonts w:ascii="Times New Roman" w:hAnsi="Times New Roman" w:cs="Times New Roman"/>
          <w:b/>
          <w:sz w:val="28"/>
          <w:szCs w:val="28"/>
        </w:rPr>
        <w:t>454/</w:t>
      </w:r>
      <w:proofErr w:type="spellStart"/>
      <w:r w:rsidRPr="00483843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3843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установлению минимального размера взноса на</w:t>
      </w:r>
      <w:r w:rsidR="00773399">
        <w:rPr>
          <w:rFonts w:ascii="Times New Roman" w:hAnsi="Times New Roman" w:cs="Times New Roman"/>
          <w:sz w:val="28"/>
          <w:szCs w:val="28"/>
        </w:rPr>
        <w:t> </w:t>
      </w:r>
      <w:r w:rsidRPr="00483843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E8A" w:rsidRDefault="003E5E8A" w:rsidP="00B32D2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8A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04.08.2014 </w:t>
      </w:r>
      <w:r w:rsidR="00B641C0">
        <w:rPr>
          <w:rFonts w:ascii="Times New Roman" w:hAnsi="Times New Roman" w:cs="Times New Roman"/>
          <w:b/>
          <w:sz w:val="28"/>
          <w:szCs w:val="28"/>
        </w:rPr>
        <w:t>№ </w:t>
      </w:r>
      <w:r w:rsidRPr="003E5E8A">
        <w:rPr>
          <w:rFonts w:ascii="Times New Roman" w:hAnsi="Times New Roman" w:cs="Times New Roman"/>
          <w:b/>
          <w:sz w:val="28"/>
          <w:szCs w:val="28"/>
        </w:rPr>
        <w:t>427/</w:t>
      </w:r>
      <w:proofErr w:type="spellStart"/>
      <w:r w:rsidRPr="003E5E8A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установления необходимости проведения капитального ремонта общего имущества в многоквартирном доме»</w:t>
      </w:r>
    </w:p>
    <w:p w:rsidR="002F4511" w:rsidRDefault="002F4511" w:rsidP="00E03D72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7E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09.12.2020 </w:t>
      </w:r>
      <w:r w:rsidR="00B641C0">
        <w:rPr>
          <w:rFonts w:ascii="Times New Roman" w:hAnsi="Times New Roman" w:cs="Times New Roman"/>
          <w:b/>
          <w:sz w:val="28"/>
          <w:szCs w:val="28"/>
        </w:rPr>
        <w:t>№ </w:t>
      </w:r>
      <w:r w:rsidRPr="00EF777E">
        <w:rPr>
          <w:rFonts w:ascii="Times New Roman" w:hAnsi="Times New Roman" w:cs="Times New Roman"/>
          <w:b/>
          <w:sz w:val="28"/>
          <w:szCs w:val="28"/>
        </w:rPr>
        <w:t>758/</w:t>
      </w:r>
      <w:proofErr w:type="spellStart"/>
      <w:r w:rsidRPr="00EF777E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31221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51D9" w:rsidRDefault="005F324F" w:rsidP="00E03D72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468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04.10.2018 </w:t>
      </w:r>
      <w:bookmarkStart w:id="1" w:name="_Hlk152170233"/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D6468">
        <w:rPr>
          <w:rFonts w:ascii="Times New Roman" w:hAnsi="Times New Roman" w:cs="Times New Roman"/>
          <w:b/>
          <w:sz w:val="28"/>
          <w:szCs w:val="28"/>
        </w:rPr>
        <w:t xml:space="preserve"> 645/пр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Pr="000D646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созданию специализированных некоммерческих организаций, осуществляющих деятельность, направленную на обеспечение проведения капитального ремонта общего имущества в многоквартирных домах,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6468">
        <w:rPr>
          <w:rFonts w:ascii="Times New Roman" w:hAnsi="Times New Roman" w:cs="Times New Roman"/>
          <w:sz w:val="28"/>
          <w:szCs w:val="28"/>
        </w:rPr>
        <w:t>обеспечению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94BCF" w:rsidRDefault="00494BCF" w:rsidP="00494BCF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3FD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24.04.2018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 w:rsidRPr="006D33FD">
        <w:rPr>
          <w:rFonts w:ascii="Times New Roman" w:hAnsi="Times New Roman" w:cs="Times New Roman"/>
          <w:b/>
          <w:sz w:val="28"/>
          <w:szCs w:val="28"/>
        </w:rPr>
        <w:t>497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33F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33FD">
        <w:rPr>
          <w:rFonts w:ascii="Times New Roman" w:hAnsi="Times New Roman" w:cs="Times New Roman"/>
          <w:sz w:val="28"/>
          <w:szCs w:val="28"/>
        </w:rPr>
        <w:t>установлении требований к российским кредитным организациям, в которых может быть открыт специальный счет, и внесении изменений в Положение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33FD">
        <w:rPr>
          <w:rFonts w:ascii="Times New Roman" w:hAnsi="Times New Roman" w:cs="Times New Roman"/>
          <w:sz w:val="28"/>
          <w:szCs w:val="28"/>
        </w:rPr>
        <w:t>проведении конкурса по отбору российских кредитных организаций для открытия счетов региональным оператором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2C07" w:rsidRDefault="009B2C07" w:rsidP="009B2C07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5F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23.05.2016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 w:rsidRPr="00D5015F">
        <w:rPr>
          <w:rFonts w:ascii="Times New Roman" w:hAnsi="Times New Roman" w:cs="Times New Roman"/>
          <w:b/>
          <w:sz w:val="28"/>
          <w:szCs w:val="28"/>
        </w:rPr>
        <w:t>454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51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4511">
        <w:rPr>
          <w:rFonts w:ascii="Times New Roman" w:hAnsi="Times New Roman" w:cs="Times New Roman"/>
          <w:sz w:val="28"/>
          <w:szCs w:val="28"/>
        </w:rPr>
        <w:t>утверждении Положения о проведении конкурса по отбору российских кредитных организаций для открытия счетов региональным оператором»</w:t>
      </w:r>
    </w:p>
    <w:p w:rsidR="00726798" w:rsidRDefault="005F324F" w:rsidP="00726798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DBE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01.07.2016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 w:rsidRPr="00C73DBE">
        <w:rPr>
          <w:rFonts w:ascii="Times New Roman" w:hAnsi="Times New Roman" w:cs="Times New Roman"/>
          <w:b/>
          <w:sz w:val="28"/>
          <w:szCs w:val="28"/>
        </w:rPr>
        <w:t>615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3D72">
        <w:rPr>
          <w:rFonts w:ascii="Times New Roman" w:hAnsi="Times New Roman" w:cs="Times New Roman"/>
          <w:sz w:val="28"/>
          <w:szCs w:val="28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D72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общего имущества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D72">
        <w:rPr>
          <w:rFonts w:ascii="Times New Roman" w:hAnsi="Times New Roman" w:cs="Times New Roman"/>
          <w:sz w:val="28"/>
          <w:szCs w:val="28"/>
        </w:rPr>
        <w:t>многоквартирных домах, закупки товаров (материалов и оборудования, в том числе высокотехнологичного оборудования), необходимых для оказания услуг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D72">
        <w:rPr>
          <w:rFonts w:ascii="Times New Roman" w:hAnsi="Times New Roman" w:cs="Times New Roman"/>
          <w:sz w:val="28"/>
          <w:szCs w:val="28"/>
        </w:rPr>
        <w:t xml:space="preserve">(или) выполнения работ по капитальному ремонту общего имущества </w:t>
      </w:r>
      <w:r w:rsidRPr="00E03D72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D72">
        <w:rPr>
          <w:rFonts w:ascii="Times New Roman" w:hAnsi="Times New Roman" w:cs="Times New Roman"/>
          <w:sz w:val="28"/>
          <w:szCs w:val="28"/>
        </w:rPr>
        <w:t>многоквартирном доме, и реализации закупленных и не использованных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D72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6798" w:rsidRPr="007267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798" w:rsidRDefault="00726798" w:rsidP="00726798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06DD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07.09.2016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 w:rsidRPr="00F406DD">
        <w:rPr>
          <w:rFonts w:ascii="Times New Roman" w:hAnsi="Times New Roman" w:cs="Times New Roman"/>
          <w:b/>
          <w:sz w:val="28"/>
          <w:szCs w:val="28"/>
        </w:rPr>
        <w:t>624/</w:t>
      </w:r>
      <w:proofErr w:type="spellStart"/>
      <w:r w:rsidRPr="00F406DD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06DD">
        <w:rPr>
          <w:rFonts w:ascii="Times New Roman" w:hAnsi="Times New Roman" w:cs="Times New Roman"/>
          <w:sz w:val="28"/>
          <w:szCs w:val="28"/>
        </w:rPr>
        <w:t>Об утверждении методических указаний о порядке деятельности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многоквартирных домах на территории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0C32" w:rsidRDefault="003D5449" w:rsidP="00B32D2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49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26.10.2016 </w:t>
      </w:r>
      <w:r w:rsidR="00EF7BE5">
        <w:rPr>
          <w:rFonts w:ascii="Times New Roman" w:hAnsi="Times New Roman" w:cs="Times New Roman"/>
          <w:b/>
          <w:sz w:val="28"/>
          <w:szCs w:val="28"/>
        </w:rPr>
        <w:t>№</w:t>
      </w:r>
      <w:r w:rsidR="00B641C0">
        <w:rPr>
          <w:rFonts w:ascii="Times New Roman" w:hAnsi="Times New Roman" w:cs="Times New Roman"/>
          <w:b/>
          <w:sz w:val="28"/>
          <w:szCs w:val="28"/>
        </w:rPr>
        <w:t> </w:t>
      </w:r>
      <w:r w:rsidRPr="003D5449">
        <w:rPr>
          <w:rFonts w:ascii="Times New Roman" w:hAnsi="Times New Roman" w:cs="Times New Roman"/>
          <w:b/>
          <w:sz w:val="28"/>
          <w:szCs w:val="28"/>
        </w:rPr>
        <w:t>743/</w:t>
      </w:r>
      <w:proofErr w:type="spellStart"/>
      <w:r w:rsidRPr="003D5449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5449">
        <w:rPr>
          <w:rFonts w:ascii="Times New Roman" w:hAnsi="Times New Roman" w:cs="Times New Roman"/>
          <w:sz w:val="28"/>
          <w:szCs w:val="28"/>
        </w:rPr>
        <w:t>Об утверждении перечня вопросов, предлагаемых руководителю регионального оператора, кандидату на должность руководителя регионального оператора на</w:t>
      </w:r>
      <w:r w:rsidR="001D099F">
        <w:rPr>
          <w:rFonts w:ascii="Times New Roman" w:hAnsi="Times New Roman" w:cs="Times New Roman"/>
          <w:sz w:val="28"/>
          <w:szCs w:val="28"/>
        </w:rPr>
        <w:t> </w:t>
      </w:r>
      <w:r w:rsidRPr="003D5449">
        <w:rPr>
          <w:rFonts w:ascii="Times New Roman" w:hAnsi="Times New Roman" w:cs="Times New Roman"/>
          <w:sz w:val="28"/>
          <w:szCs w:val="28"/>
        </w:rPr>
        <w:t>квалификационном экзамене, порядка проведения квалификационного экзамена и определения его результатов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356B" w:rsidRDefault="00CD12E4" w:rsidP="00B32D2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E4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27.07.2015 </w:t>
      </w:r>
      <w:r w:rsidR="00E02CFD">
        <w:rPr>
          <w:rFonts w:ascii="Times New Roman" w:hAnsi="Times New Roman" w:cs="Times New Roman"/>
          <w:b/>
          <w:sz w:val="28"/>
          <w:szCs w:val="28"/>
        </w:rPr>
        <w:t>№</w:t>
      </w:r>
      <w:r w:rsidRPr="00CD12E4">
        <w:rPr>
          <w:rFonts w:ascii="Times New Roman" w:hAnsi="Times New Roman" w:cs="Times New Roman"/>
          <w:b/>
          <w:sz w:val="28"/>
          <w:szCs w:val="28"/>
        </w:rPr>
        <w:t xml:space="preserve"> 526/пр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2E4">
        <w:rPr>
          <w:rFonts w:ascii="Times New Roman" w:hAnsi="Times New Roman" w:cs="Times New Roman"/>
          <w:sz w:val="28"/>
          <w:szCs w:val="28"/>
        </w:rPr>
        <w:t>Об утверждении обязательных квалификационных требований к руководителю, кандидату на</w:t>
      </w:r>
      <w:r w:rsidR="001D099F">
        <w:rPr>
          <w:rFonts w:ascii="Times New Roman" w:hAnsi="Times New Roman" w:cs="Times New Roman"/>
          <w:sz w:val="28"/>
          <w:szCs w:val="28"/>
        </w:rPr>
        <w:t> </w:t>
      </w:r>
      <w:r w:rsidRPr="00CD12E4">
        <w:rPr>
          <w:rFonts w:ascii="Times New Roman" w:hAnsi="Times New Roman" w:cs="Times New Roman"/>
          <w:sz w:val="28"/>
          <w:szCs w:val="28"/>
        </w:rPr>
        <w:t xml:space="preserve">должность руководителя специализированной некоммерческой организации, которая осуществляет деятельность, направленную на обеспечение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12E4">
        <w:rPr>
          <w:rFonts w:ascii="Times New Roman" w:hAnsi="Times New Roman" w:cs="Times New Roman"/>
          <w:sz w:val="28"/>
          <w:szCs w:val="28"/>
        </w:rPr>
        <w:t>роведения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3049" w:rsidRDefault="00E53049" w:rsidP="00E53049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6189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23.05.2016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 w:rsidRPr="00EE6189">
        <w:rPr>
          <w:rFonts w:ascii="Times New Roman" w:hAnsi="Times New Roman" w:cs="Times New Roman"/>
          <w:b/>
          <w:sz w:val="28"/>
          <w:szCs w:val="28"/>
        </w:rPr>
        <w:t>453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189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6189">
        <w:rPr>
          <w:rFonts w:ascii="Times New Roman" w:hAnsi="Times New Roman" w:cs="Times New Roman"/>
          <w:sz w:val="28"/>
          <w:szCs w:val="28"/>
        </w:rPr>
        <w:t>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6189">
        <w:rPr>
          <w:rFonts w:ascii="Times New Roman" w:hAnsi="Times New Roman" w:cs="Times New Roman"/>
          <w:sz w:val="28"/>
          <w:szCs w:val="28"/>
        </w:rPr>
        <w:t>обеспечение проведения капитального ремонта общего имущества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6189">
        <w:rPr>
          <w:rFonts w:ascii="Times New Roman" w:hAnsi="Times New Roman" w:cs="Times New Roman"/>
          <w:sz w:val="28"/>
          <w:szCs w:val="28"/>
        </w:rPr>
        <w:t>многоквартирных домах»</w:t>
      </w:r>
    </w:p>
    <w:p w:rsidR="004862FF" w:rsidRPr="00E61477" w:rsidRDefault="00E61477" w:rsidP="004C319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477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07.02.2024 </w:t>
      </w:r>
      <w:r w:rsidR="00B641C0">
        <w:rPr>
          <w:rFonts w:ascii="Times New Roman" w:hAnsi="Times New Roman" w:cs="Times New Roman"/>
          <w:b/>
          <w:sz w:val="28"/>
          <w:szCs w:val="28"/>
        </w:rPr>
        <w:t>№ </w:t>
      </w:r>
      <w:r w:rsidRPr="00E61477">
        <w:rPr>
          <w:rFonts w:ascii="Times New Roman" w:hAnsi="Times New Roman" w:cs="Times New Roman"/>
          <w:b/>
          <w:sz w:val="28"/>
          <w:szCs w:val="28"/>
        </w:rPr>
        <w:t>79/</w:t>
      </w:r>
      <w:proofErr w:type="spellStart"/>
      <w:r w:rsidRPr="00E61477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99F">
        <w:rPr>
          <w:rFonts w:ascii="Times New Roman" w:hAnsi="Times New Roman" w:cs="Times New Roman"/>
          <w:b/>
          <w:sz w:val="28"/>
          <w:szCs w:val="28"/>
        </w:rPr>
        <w:t>«</w:t>
      </w:r>
      <w:r w:rsidR="00565E49" w:rsidRPr="00565E49">
        <w:rPr>
          <w:rFonts w:ascii="Times New Roman" w:hAnsi="Times New Roman" w:cs="Times New Roman"/>
          <w:sz w:val="28"/>
          <w:szCs w:val="28"/>
        </w:rPr>
        <w:t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</w:t>
      </w:r>
      <w:r w:rsidR="00AC1D71">
        <w:rPr>
          <w:rFonts w:ascii="Times New Roman" w:hAnsi="Times New Roman" w:cs="Times New Roman"/>
          <w:sz w:val="28"/>
          <w:szCs w:val="28"/>
        </w:rPr>
        <w:t>.07.</w:t>
      </w:r>
      <w:r w:rsidR="00565E49" w:rsidRPr="00565E49">
        <w:rPr>
          <w:rFonts w:ascii="Times New Roman" w:hAnsi="Times New Roman" w:cs="Times New Roman"/>
          <w:sz w:val="28"/>
          <w:szCs w:val="28"/>
        </w:rPr>
        <w:t xml:space="preserve">2014 </w:t>
      </w:r>
      <w:r w:rsidR="00565E49">
        <w:rPr>
          <w:rFonts w:ascii="Times New Roman" w:hAnsi="Times New Roman" w:cs="Times New Roman"/>
          <w:sz w:val="28"/>
          <w:szCs w:val="28"/>
        </w:rPr>
        <w:t>№</w:t>
      </w:r>
      <w:r w:rsidR="00565E49" w:rsidRPr="00565E49">
        <w:rPr>
          <w:rFonts w:ascii="Times New Roman" w:hAnsi="Times New Roman" w:cs="Times New Roman"/>
          <w:sz w:val="28"/>
          <w:szCs w:val="28"/>
        </w:rPr>
        <w:t xml:space="preserve"> 209-ФЗ </w:t>
      </w:r>
      <w:r w:rsidR="00565E49">
        <w:rPr>
          <w:rFonts w:ascii="Times New Roman" w:hAnsi="Times New Roman" w:cs="Times New Roman"/>
          <w:sz w:val="28"/>
          <w:szCs w:val="28"/>
        </w:rPr>
        <w:t>«</w:t>
      </w:r>
      <w:r w:rsidR="00565E49" w:rsidRPr="00565E49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жилищно-коммунального хозяйства</w:t>
      </w:r>
      <w:r w:rsidR="001D099F">
        <w:rPr>
          <w:rFonts w:ascii="Times New Roman" w:hAnsi="Times New Roman" w:cs="Times New Roman"/>
          <w:sz w:val="28"/>
          <w:szCs w:val="28"/>
        </w:rPr>
        <w:t>»</w:t>
      </w:r>
    </w:p>
    <w:p w:rsidR="00C2793D" w:rsidRDefault="00260D38" w:rsidP="004C319D">
      <w:pPr>
        <w:tabs>
          <w:tab w:val="left" w:pos="975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D38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30.12.2015 </w:t>
      </w:r>
      <w:r w:rsidR="005F7D94">
        <w:rPr>
          <w:rFonts w:ascii="Times New Roman" w:hAnsi="Times New Roman" w:cs="Times New Roman"/>
          <w:b/>
          <w:sz w:val="28"/>
          <w:szCs w:val="28"/>
        </w:rPr>
        <w:t>№</w:t>
      </w:r>
      <w:r w:rsidR="00B641C0">
        <w:rPr>
          <w:rFonts w:ascii="Times New Roman" w:hAnsi="Times New Roman" w:cs="Times New Roman"/>
          <w:b/>
          <w:sz w:val="28"/>
          <w:szCs w:val="28"/>
        </w:rPr>
        <w:t> </w:t>
      </w:r>
      <w:r w:rsidRPr="00260D38">
        <w:rPr>
          <w:rFonts w:ascii="Times New Roman" w:hAnsi="Times New Roman" w:cs="Times New Roman"/>
          <w:b/>
          <w:sz w:val="28"/>
          <w:szCs w:val="28"/>
        </w:rPr>
        <w:t>965/</w:t>
      </w:r>
      <w:proofErr w:type="spellStart"/>
      <w:r w:rsidRPr="00260D3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260D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D38">
        <w:rPr>
          <w:rFonts w:ascii="Times New Roman" w:hAnsi="Times New Roman" w:cs="Times New Roman"/>
          <w:sz w:val="28"/>
          <w:szCs w:val="28"/>
        </w:rPr>
        <w:t>Об</w:t>
      </w:r>
      <w:r w:rsidR="00B641C0">
        <w:rPr>
          <w:rFonts w:ascii="Times New Roman" w:hAnsi="Times New Roman" w:cs="Times New Roman"/>
          <w:sz w:val="28"/>
          <w:szCs w:val="28"/>
        </w:rPr>
        <w:t> </w:t>
      </w:r>
      <w:r w:rsidRPr="00260D38">
        <w:rPr>
          <w:rFonts w:ascii="Times New Roman" w:hAnsi="Times New Roman" w:cs="Times New Roman"/>
          <w:sz w:val="28"/>
          <w:szCs w:val="28"/>
        </w:rPr>
        <w:t>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413C" w:rsidRDefault="004C413C" w:rsidP="004C319D">
      <w:pPr>
        <w:tabs>
          <w:tab w:val="left" w:pos="975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13C">
        <w:rPr>
          <w:rFonts w:ascii="Times New Roman" w:hAnsi="Times New Roman" w:cs="Times New Roman"/>
          <w:b/>
          <w:sz w:val="28"/>
          <w:szCs w:val="28"/>
        </w:rPr>
        <w:t xml:space="preserve">Приказ Минстроя России от 11.11.2015 </w:t>
      </w:r>
      <w:r w:rsidR="00FC5CE5">
        <w:rPr>
          <w:rFonts w:ascii="Times New Roman" w:hAnsi="Times New Roman" w:cs="Times New Roman"/>
          <w:b/>
          <w:sz w:val="28"/>
          <w:szCs w:val="28"/>
        </w:rPr>
        <w:t>№</w:t>
      </w:r>
      <w:r w:rsidR="00B641C0">
        <w:rPr>
          <w:rFonts w:ascii="Times New Roman" w:hAnsi="Times New Roman" w:cs="Times New Roman"/>
          <w:b/>
          <w:sz w:val="28"/>
          <w:szCs w:val="28"/>
        </w:rPr>
        <w:t> </w:t>
      </w:r>
      <w:r w:rsidRPr="004C413C">
        <w:rPr>
          <w:rFonts w:ascii="Times New Roman" w:hAnsi="Times New Roman" w:cs="Times New Roman"/>
          <w:b/>
          <w:sz w:val="28"/>
          <w:szCs w:val="28"/>
        </w:rPr>
        <w:t>803/</w:t>
      </w:r>
      <w:proofErr w:type="spellStart"/>
      <w:r w:rsidRPr="004C413C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4C413C">
        <w:rPr>
          <w:rFonts w:ascii="Times New Roman" w:hAnsi="Times New Roman" w:cs="Times New Roman"/>
          <w:sz w:val="28"/>
          <w:szCs w:val="28"/>
        </w:rPr>
        <w:t xml:space="preserve"> «Об</w:t>
      </w:r>
      <w:r w:rsidR="00B641C0">
        <w:rPr>
          <w:rFonts w:ascii="Times New Roman" w:hAnsi="Times New Roman" w:cs="Times New Roman"/>
          <w:sz w:val="28"/>
          <w:szCs w:val="28"/>
        </w:rPr>
        <w:t> </w:t>
      </w:r>
      <w:r w:rsidRPr="004C413C">
        <w:rPr>
          <w:rFonts w:ascii="Times New Roman" w:hAnsi="Times New Roman" w:cs="Times New Roman"/>
          <w:sz w:val="28"/>
          <w:szCs w:val="28"/>
        </w:rPr>
        <w:t>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</w:t>
      </w:r>
      <w:r w:rsidR="001D099F">
        <w:rPr>
          <w:rFonts w:ascii="Times New Roman" w:hAnsi="Times New Roman" w:cs="Times New Roman"/>
          <w:sz w:val="28"/>
          <w:szCs w:val="28"/>
        </w:rPr>
        <w:t> </w:t>
      </w:r>
      <w:r w:rsidRPr="004C413C">
        <w:rPr>
          <w:rFonts w:ascii="Times New Roman" w:hAnsi="Times New Roman" w:cs="Times New Roman"/>
          <w:sz w:val="28"/>
          <w:szCs w:val="28"/>
        </w:rPr>
        <w:t>своем официальном сайте»</w:t>
      </w:r>
    </w:p>
    <w:p w:rsidR="002F4511" w:rsidRDefault="002F4511" w:rsidP="00B32D2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C7B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Постановление Правительства РФ от 30.09.2021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641C0">
        <w:rPr>
          <w:rFonts w:ascii="Times New Roman" w:hAnsi="Times New Roman" w:cs="Times New Roman"/>
          <w:b/>
          <w:sz w:val="28"/>
          <w:szCs w:val="28"/>
        </w:rPr>
        <w:t> </w:t>
      </w:r>
      <w:r w:rsidRPr="009C7BCD">
        <w:rPr>
          <w:rFonts w:ascii="Times New Roman" w:hAnsi="Times New Roman" w:cs="Times New Roman"/>
          <w:b/>
          <w:sz w:val="28"/>
          <w:szCs w:val="28"/>
        </w:rPr>
        <w:t xml:space="preserve">1670 </w:t>
      </w:r>
      <w:r w:rsidR="00B641C0">
        <w:rPr>
          <w:rFonts w:ascii="Times New Roman" w:hAnsi="Times New Roman" w:cs="Times New Roman"/>
          <w:sz w:val="28"/>
          <w:szCs w:val="28"/>
        </w:rPr>
        <w:t>«</w:t>
      </w:r>
      <w:r w:rsidRPr="009C7BCD">
        <w:rPr>
          <w:rFonts w:ascii="Times New Roman" w:hAnsi="Times New Roman" w:cs="Times New Roman"/>
          <w:sz w:val="28"/>
          <w:szCs w:val="28"/>
        </w:rPr>
        <w:t>Об</w:t>
      </w:r>
      <w:r w:rsidR="001D099F">
        <w:rPr>
          <w:rFonts w:ascii="Times New Roman" w:hAnsi="Times New Roman" w:cs="Times New Roman"/>
          <w:sz w:val="28"/>
          <w:szCs w:val="28"/>
        </w:rPr>
        <w:t> </w:t>
      </w:r>
      <w:r w:rsidRPr="009C7BCD">
        <w:rPr>
          <w:rFonts w:ascii="Times New Roman" w:hAnsi="Times New Roman" w:cs="Times New Roman"/>
          <w:sz w:val="28"/>
          <w:szCs w:val="28"/>
        </w:rPr>
        <w:t>утверждении общих требований к организации и осуществлению регионального государственного жилищного контроля (надзора)</w:t>
      </w:r>
      <w:r w:rsidR="00B641C0">
        <w:rPr>
          <w:rFonts w:ascii="Times New Roman" w:hAnsi="Times New Roman" w:cs="Times New Roman"/>
          <w:sz w:val="28"/>
          <w:szCs w:val="28"/>
        </w:rPr>
        <w:t>»</w:t>
      </w:r>
    </w:p>
    <w:p w:rsidR="002F4511" w:rsidRDefault="002F4511" w:rsidP="00B32D2A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5B8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28.11.2013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6965B8">
        <w:rPr>
          <w:rFonts w:ascii="Times New Roman" w:hAnsi="Times New Roman" w:cs="Times New Roman"/>
          <w:b/>
          <w:sz w:val="28"/>
          <w:szCs w:val="28"/>
        </w:rPr>
        <w:t xml:space="preserve"> 1092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75BA7" w:rsidRPr="00575BA7">
        <w:rPr>
          <w:rFonts w:ascii="Times New Roman" w:hAnsi="Times New Roman" w:cs="Times New Roman"/>
          <w:sz w:val="28"/>
          <w:szCs w:val="28"/>
        </w:rPr>
        <w:t>О порядке осуществления Федеральным казначейством полномочий по контролю за</w:t>
      </w:r>
      <w:r w:rsidR="00575BA7">
        <w:rPr>
          <w:rFonts w:ascii="Times New Roman" w:hAnsi="Times New Roman" w:cs="Times New Roman"/>
          <w:sz w:val="28"/>
          <w:szCs w:val="28"/>
        </w:rPr>
        <w:t> </w:t>
      </w:r>
      <w:r w:rsidR="00575BA7" w:rsidRPr="00575BA7">
        <w:rPr>
          <w:rFonts w:ascii="Times New Roman" w:hAnsi="Times New Roman" w:cs="Times New Roman"/>
          <w:sz w:val="28"/>
          <w:szCs w:val="28"/>
        </w:rPr>
        <w:t>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средств, полученных в качестве государственной поддержки, муниципальной поддержки капитального ремонта, а также средств, полученных от собственников помещений в</w:t>
      </w:r>
      <w:r w:rsidR="00575BA7">
        <w:rPr>
          <w:rFonts w:ascii="Times New Roman" w:hAnsi="Times New Roman" w:cs="Times New Roman"/>
          <w:sz w:val="28"/>
          <w:szCs w:val="28"/>
        </w:rPr>
        <w:t> </w:t>
      </w:r>
      <w:r w:rsidR="00575BA7" w:rsidRPr="00575BA7">
        <w:rPr>
          <w:rFonts w:ascii="Times New Roman" w:hAnsi="Times New Roman" w:cs="Times New Roman"/>
          <w:sz w:val="28"/>
          <w:szCs w:val="28"/>
        </w:rPr>
        <w:t>многоквартирных домах, формирующих фонды капитального ремонта на счете (счетах) указанных специализированных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2F4511" w:rsidSect="001D099F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BCA"/>
    <w:multiLevelType w:val="hybridMultilevel"/>
    <w:tmpl w:val="F78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D7"/>
    <w:rsid w:val="0000656E"/>
    <w:rsid w:val="0001170A"/>
    <w:rsid w:val="00016844"/>
    <w:rsid w:val="00021D07"/>
    <w:rsid w:val="00026397"/>
    <w:rsid w:val="00032DFB"/>
    <w:rsid w:val="000426D3"/>
    <w:rsid w:val="00046AC1"/>
    <w:rsid w:val="00065DBC"/>
    <w:rsid w:val="000835D7"/>
    <w:rsid w:val="0008636F"/>
    <w:rsid w:val="000920D4"/>
    <w:rsid w:val="0009294D"/>
    <w:rsid w:val="000C0018"/>
    <w:rsid w:val="000C045D"/>
    <w:rsid w:val="000C3D1D"/>
    <w:rsid w:val="000D4591"/>
    <w:rsid w:val="000D6468"/>
    <w:rsid w:val="000E10EF"/>
    <w:rsid w:val="000F466F"/>
    <w:rsid w:val="000F4867"/>
    <w:rsid w:val="00100B35"/>
    <w:rsid w:val="00117734"/>
    <w:rsid w:val="0015356B"/>
    <w:rsid w:val="001617EB"/>
    <w:rsid w:val="00185CA8"/>
    <w:rsid w:val="001D099F"/>
    <w:rsid w:val="001D6EED"/>
    <w:rsid w:val="00205951"/>
    <w:rsid w:val="00216209"/>
    <w:rsid w:val="00216311"/>
    <w:rsid w:val="0021773F"/>
    <w:rsid w:val="00230C11"/>
    <w:rsid w:val="0023536E"/>
    <w:rsid w:val="00236148"/>
    <w:rsid w:val="00260D38"/>
    <w:rsid w:val="0026743D"/>
    <w:rsid w:val="00273B0E"/>
    <w:rsid w:val="0027512A"/>
    <w:rsid w:val="0027679F"/>
    <w:rsid w:val="002813DB"/>
    <w:rsid w:val="00294822"/>
    <w:rsid w:val="002A3D36"/>
    <w:rsid w:val="002A5FF6"/>
    <w:rsid w:val="002B73C4"/>
    <w:rsid w:val="002F3C4A"/>
    <w:rsid w:val="002F4511"/>
    <w:rsid w:val="002F6F7D"/>
    <w:rsid w:val="0030072E"/>
    <w:rsid w:val="00321D8D"/>
    <w:rsid w:val="00327CD2"/>
    <w:rsid w:val="00334BE0"/>
    <w:rsid w:val="00343B9F"/>
    <w:rsid w:val="00344531"/>
    <w:rsid w:val="00385854"/>
    <w:rsid w:val="003930D3"/>
    <w:rsid w:val="003A27B6"/>
    <w:rsid w:val="003A7545"/>
    <w:rsid w:val="003C189B"/>
    <w:rsid w:val="003C6889"/>
    <w:rsid w:val="003D1B3D"/>
    <w:rsid w:val="003D5449"/>
    <w:rsid w:val="003E2637"/>
    <w:rsid w:val="003E5E8A"/>
    <w:rsid w:val="00401A42"/>
    <w:rsid w:val="00417FFD"/>
    <w:rsid w:val="00420C96"/>
    <w:rsid w:val="00440D7A"/>
    <w:rsid w:val="004516F7"/>
    <w:rsid w:val="00452BE1"/>
    <w:rsid w:val="00456894"/>
    <w:rsid w:val="00457A18"/>
    <w:rsid w:val="00457D45"/>
    <w:rsid w:val="00464F3E"/>
    <w:rsid w:val="00474B59"/>
    <w:rsid w:val="0047652C"/>
    <w:rsid w:val="00483843"/>
    <w:rsid w:val="004862FF"/>
    <w:rsid w:val="00494507"/>
    <w:rsid w:val="00494BCF"/>
    <w:rsid w:val="004A2815"/>
    <w:rsid w:val="004A3351"/>
    <w:rsid w:val="004C319D"/>
    <w:rsid w:val="004C413C"/>
    <w:rsid w:val="004C7D02"/>
    <w:rsid w:val="004E214A"/>
    <w:rsid w:val="004E3B8B"/>
    <w:rsid w:val="004F3A2E"/>
    <w:rsid w:val="004F6A0A"/>
    <w:rsid w:val="005018BF"/>
    <w:rsid w:val="00501EB1"/>
    <w:rsid w:val="00512B50"/>
    <w:rsid w:val="00513BAC"/>
    <w:rsid w:val="0051495B"/>
    <w:rsid w:val="0053671F"/>
    <w:rsid w:val="005457EB"/>
    <w:rsid w:val="00565E49"/>
    <w:rsid w:val="00575BA7"/>
    <w:rsid w:val="00582922"/>
    <w:rsid w:val="00584FDB"/>
    <w:rsid w:val="00590615"/>
    <w:rsid w:val="005A7CA2"/>
    <w:rsid w:val="005B2B2B"/>
    <w:rsid w:val="005E23C8"/>
    <w:rsid w:val="005E4E7C"/>
    <w:rsid w:val="005F324F"/>
    <w:rsid w:val="005F461B"/>
    <w:rsid w:val="005F7D94"/>
    <w:rsid w:val="00613DA7"/>
    <w:rsid w:val="0061665D"/>
    <w:rsid w:val="0062103D"/>
    <w:rsid w:val="00624FEA"/>
    <w:rsid w:val="00627908"/>
    <w:rsid w:val="0063198D"/>
    <w:rsid w:val="00650650"/>
    <w:rsid w:val="00667A6E"/>
    <w:rsid w:val="0069275D"/>
    <w:rsid w:val="006965B8"/>
    <w:rsid w:val="006A329F"/>
    <w:rsid w:val="006D33FD"/>
    <w:rsid w:val="006E04A6"/>
    <w:rsid w:val="006E45F8"/>
    <w:rsid w:val="00702C72"/>
    <w:rsid w:val="00704D9D"/>
    <w:rsid w:val="00715655"/>
    <w:rsid w:val="007256AC"/>
    <w:rsid w:val="0072636D"/>
    <w:rsid w:val="00726798"/>
    <w:rsid w:val="00731A92"/>
    <w:rsid w:val="0073205A"/>
    <w:rsid w:val="00747066"/>
    <w:rsid w:val="00761A17"/>
    <w:rsid w:val="00773399"/>
    <w:rsid w:val="007A1654"/>
    <w:rsid w:val="007B5841"/>
    <w:rsid w:val="007C6FC4"/>
    <w:rsid w:val="007D443E"/>
    <w:rsid w:val="007F51D3"/>
    <w:rsid w:val="00816B84"/>
    <w:rsid w:val="008401FC"/>
    <w:rsid w:val="0084563F"/>
    <w:rsid w:val="00854508"/>
    <w:rsid w:val="00881972"/>
    <w:rsid w:val="00890C01"/>
    <w:rsid w:val="00892EF9"/>
    <w:rsid w:val="008A3F34"/>
    <w:rsid w:val="008B4913"/>
    <w:rsid w:val="008C612C"/>
    <w:rsid w:val="008D2307"/>
    <w:rsid w:val="008D2444"/>
    <w:rsid w:val="008F0ADE"/>
    <w:rsid w:val="00902B61"/>
    <w:rsid w:val="009241E0"/>
    <w:rsid w:val="0092436A"/>
    <w:rsid w:val="00934AC2"/>
    <w:rsid w:val="00942123"/>
    <w:rsid w:val="00943062"/>
    <w:rsid w:val="009573A2"/>
    <w:rsid w:val="0097012C"/>
    <w:rsid w:val="009747ED"/>
    <w:rsid w:val="009913CE"/>
    <w:rsid w:val="009A23FB"/>
    <w:rsid w:val="009A2A71"/>
    <w:rsid w:val="009B2C07"/>
    <w:rsid w:val="009C7BCD"/>
    <w:rsid w:val="009E0735"/>
    <w:rsid w:val="009F3676"/>
    <w:rsid w:val="00A1388B"/>
    <w:rsid w:val="00A24562"/>
    <w:rsid w:val="00A24E7B"/>
    <w:rsid w:val="00A27EB3"/>
    <w:rsid w:val="00A320B5"/>
    <w:rsid w:val="00A4626B"/>
    <w:rsid w:val="00A5220F"/>
    <w:rsid w:val="00A52D76"/>
    <w:rsid w:val="00A70B4B"/>
    <w:rsid w:val="00A71849"/>
    <w:rsid w:val="00A72749"/>
    <w:rsid w:val="00A754C3"/>
    <w:rsid w:val="00A77271"/>
    <w:rsid w:val="00A832A0"/>
    <w:rsid w:val="00A84FAC"/>
    <w:rsid w:val="00A900A8"/>
    <w:rsid w:val="00AA4BB5"/>
    <w:rsid w:val="00AA51F6"/>
    <w:rsid w:val="00AB4402"/>
    <w:rsid w:val="00AC1D71"/>
    <w:rsid w:val="00AC241F"/>
    <w:rsid w:val="00AC47D2"/>
    <w:rsid w:val="00AC4E90"/>
    <w:rsid w:val="00AC6698"/>
    <w:rsid w:val="00AC7D11"/>
    <w:rsid w:val="00B01790"/>
    <w:rsid w:val="00B02130"/>
    <w:rsid w:val="00B13AA5"/>
    <w:rsid w:val="00B2743D"/>
    <w:rsid w:val="00B317DC"/>
    <w:rsid w:val="00B32D2A"/>
    <w:rsid w:val="00B43FBB"/>
    <w:rsid w:val="00B52744"/>
    <w:rsid w:val="00B641C0"/>
    <w:rsid w:val="00B72E66"/>
    <w:rsid w:val="00B9671B"/>
    <w:rsid w:val="00BB4283"/>
    <w:rsid w:val="00BF32D2"/>
    <w:rsid w:val="00C1286E"/>
    <w:rsid w:val="00C2653D"/>
    <w:rsid w:val="00C2793D"/>
    <w:rsid w:val="00C516D7"/>
    <w:rsid w:val="00C53107"/>
    <w:rsid w:val="00C54FD9"/>
    <w:rsid w:val="00C73DBE"/>
    <w:rsid w:val="00C814BE"/>
    <w:rsid w:val="00C81D1C"/>
    <w:rsid w:val="00C86AD0"/>
    <w:rsid w:val="00CA3CCF"/>
    <w:rsid w:val="00CB31B2"/>
    <w:rsid w:val="00CC16EC"/>
    <w:rsid w:val="00CC5106"/>
    <w:rsid w:val="00CD12E4"/>
    <w:rsid w:val="00CE4046"/>
    <w:rsid w:val="00CF1D6F"/>
    <w:rsid w:val="00CF3DEC"/>
    <w:rsid w:val="00D10C32"/>
    <w:rsid w:val="00D11C98"/>
    <w:rsid w:val="00D178F8"/>
    <w:rsid w:val="00D374DC"/>
    <w:rsid w:val="00D5015F"/>
    <w:rsid w:val="00D728AF"/>
    <w:rsid w:val="00D72BC8"/>
    <w:rsid w:val="00D73D1F"/>
    <w:rsid w:val="00D75A85"/>
    <w:rsid w:val="00D93D84"/>
    <w:rsid w:val="00D951D9"/>
    <w:rsid w:val="00DC3EFB"/>
    <w:rsid w:val="00DD7F43"/>
    <w:rsid w:val="00DE266A"/>
    <w:rsid w:val="00DF718E"/>
    <w:rsid w:val="00E02CFD"/>
    <w:rsid w:val="00E03D72"/>
    <w:rsid w:val="00E14F28"/>
    <w:rsid w:val="00E23A54"/>
    <w:rsid w:val="00E2423A"/>
    <w:rsid w:val="00E31221"/>
    <w:rsid w:val="00E33FE6"/>
    <w:rsid w:val="00E361E7"/>
    <w:rsid w:val="00E524AC"/>
    <w:rsid w:val="00E53049"/>
    <w:rsid w:val="00E61477"/>
    <w:rsid w:val="00EA3B7C"/>
    <w:rsid w:val="00EA4BCB"/>
    <w:rsid w:val="00EA7718"/>
    <w:rsid w:val="00EB4E48"/>
    <w:rsid w:val="00EB7159"/>
    <w:rsid w:val="00EC531B"/>
    <w:rsid w:val="00ED38AB"/>
    <w:rsid w:val="00ED3B8B"/>
    <w:rsid w:val="00EE6189"/>
    <w:rsid w:val="00EF777E"/>
    <w:rsid w:val="00EF7BE5"/>
    <w:rsid w:val="00F04813"/>
    <w:rsid w:val="00F07073"/>
    <w:rsid w:val="00F220D0"/>
    <w:rsid w:val="00F406DD"/>
    <w:rsid w:val="00F41F97"/>
    <w:rsid w:val="00F449E2"/>
    <w:rsid w:val="00F83931"/>
    <w:rsid w:val="00F83F26"/>
    <w:rsid w:val="00F8772F"/>
    <w:rsid w:val="00F91EA1"/>
    <w:rsid w:val="00FB2E35"/>
    <w:rsid w:val="00FB4FD6"/>
    <w:rsid w:val="00FB6381"/>
    <w:rsid w:val="00FB7102"/>
    <w:rsid w:val="00FC5CE5"/>
    <w:rsid w:val="00FD0128"/>
    <w:rsid w:val="00FD5C7D"/>
    <w:rsid w:val="00FF6BD5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6C13"/>
  <w15:chartTrackingRefBased/>
  <w15:docId w15:val="{221E5BAA-CC1A-4D33-92EF-E7DBEEF3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3C4"/>
    <w:pPr>
      <w:ind w:left="720"/>
      <w:contextualSpacing/>
    </w:pPr>
  </w:style>
  <w:style w:type="paragraph" w:customStyle="1" w:styleId="ConsPlusNormal">
    <w:name w:val="ConsPlusNormal"/>
    <w:rsid w:val="000C3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704D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4D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4D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4D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4D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D9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00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Плугатырева Екатерина Сергеевна</dc:creator>
  <cp:keywords/>
  <dc:description/>
  <cp:lastModifiedBy>Силаганова Олеся Геннадьевна</cp:lastModifiedBy>
  <cp:revision>38</cp:revision>
  <dcterms:created xsi:type="dcterms:W3CDTF">2025-05-14T11:01:00Z</dcterms:created>
  <dcterms:modified xsi:type="dcterms:W3CDTF">2025-05-14T15:00:00Z</dcterms:modified>
</cp:coreProperties>
</file>